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14"/>
        <w:gridCol w:w="3618"/>
        <w:gridCol w:w="3618"/>
        <w:gridCol w:w="3618"/>
      </w:tblGrid>
      <w:tr w:rsidR="006775A5" w:rsidTr="006775A5">
        <w:tc>
          <w:tcPr>
            <w:tcW w:w="2214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Indicator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1 (pH range)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2 (pH range)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3 (pH range)</w:t>
            </w:r>
          </w:p>
        </w:tc>
      </w:tr>
      <w:tr w:rsidR="006775A5" w:rsidTr="006775A5">
        <w:tc>
          <w:tcPr>
            <w:tcW w:w="2214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proofErr w:type="spellStart"/>
            <w:r w:rsidRPr="006775A5">
              <w:rPr>
                <w:sz w:val="32"/>
                <w:szCs w:val="32"/>
              </w:rPr>
              <w:t>Pheno</w:t>
            </w:r>
            <w:r>
              <w:rPr>
                <w:sz w:val="32"/>
                <w:szCs w:val="32"/>
              </w:rPr>
              <w:t>l</w:t>
            </w:r>
            <w:r w:rsidRPr="006775A5"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</w:rPr>
              <w:t>tha</w:t>
            </w:r>
            <w:r w:rsidRPr="006775A5">
              <w:rPr>
                <w:sz w:val="32"/>
                <w:szCs w:val="32"/>
              </w:rPr>
              <w:t>lein</w:t>
            </w:r>
            <w:proofErr w:type="spellEnd"/>
            <w:r w:rsidRPr="006775A5">
              <w:rPr>
                <w:sz w:val="32"/>
                <w:szCs w:val="32"/>
              </w:rPr>
              <w:t xml:space="preserve"> 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8)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(above 8)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Methyl orange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32"/>
                    <w:szCs w:val="32"/>
                  </w:rPr>
                  <w:t>Orange</w:t>
                </w:r>
              </w:smartTag>
            </w:smartTag>
            <w:r>
              <w:rPr>
                <w:sz w:val="32"/>
                <w:szCs w:val="32"/>
              </w:rPr>
              <w:t xml:space="preserve"> (below 3)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3)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6)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6 and 7.5)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7.5)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litmus paper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litmus paper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6775A5" w:rsidRP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(below 1.5)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1.5)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Congo red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(below 3)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(above 3)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Alizarin yellow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10)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10)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Bromcresol</w:t>
            </w:r>
            <w:proofErr w:type="spellEnd"/>
            <w:r>
              <w:rPr>
                <w:sz w:val="32"/>
                <w:szCs w:val="32"/>
              </w:rPr>
              <w:t xml:space="preserve"> purple 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5.5)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Purple (above 5.5)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6775A5" w:rsidTr="006775A5">
        <w:tc>
          <w:tcPr>
            <w:tcW w:w="2214" w:type="dxa"/>
          </w:tcPr>
          <w:p w:rsidR="006775A5" w:rsidRDefault="006775A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Bromphenol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3)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3.1 and 4.4)</w:t>
            </w:r>
          </w:p>
        </w:tc>
        <w:tc>
          <w:tcPr>
            <w:tcW w:w="3618" w:type="dxa"/>
          </w:tcPr>
          <w:p w:rsidR="006775A5" w:rsidRDefault="006775A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above 4.5</w:t>
            </w:r>
          </w:p>
        </w:tc>
      </w:tr>
    </w:tbl>
    <w:p w:rsidR="006775A5" w:rsidRDefault="006775A5" w:rsidP="006775A5">
      <w:pPr>
        <w:ind w:left="-720" w:firstLine="720"/>
      </w:pPr>
    </w:p>
    <w:p w:rsidR="002E62E8" w:rsidRDefault="002E62E8" w:rsidP="006775A5">
      <w:pPr>
        <w:ind w:left="-720" w:firstLine="720"/>
      </w:pPr>
    </w:p>
    <w:p w:rsidR="002E62E8" w:rsidRPr="002E62E8" w:rsidRDefault="002E62E8" w:rsidP="006775A5">
      <w:pPr>
        <w:ind w:left="-720" w:firstLine="720"/>
        <w:rPr>
          <w:sz w:val="32"/>
          <w:szCs w:val="32"/>
        </w:rPr>
      </w:pPr>
      <w:r w:rsidRPr="002E62E8">
        <w:rPr>
          <w:sz w:val="32"/>
          <w:szCs w:val="32"/>
        </w:rPr>
        <w:t>Titration Formula:</w:t>
      </w:r>
    </w:p>
    <w:p w:rsidR="002E62E8" w:rsidRPr="002E62E8" w:rsidRDefault="002E62E8" w:rsidP="006775A5">
      <w:pPr>
        <w:ind w:left="-720" w:firstLine="720"/>
        <w:rPr>
          <w:sz w:val="32"/>
          <w:szCs w:val="32"/>
        </w:rPr>
      </w:pPr>
    </w:p>
    <w:p w:rsidR="002E62E8" w:rsidRPr="002E62E8" w:rsidRDefault="002E62E8" w:rsidP="002E62E8">
      <w:pPr>
        <w:ind w:left="-720" w:firstLine="720"/>
        <w:jc w:val="center"/>
        <w:rPr>
          <w:sz w:val="72"/>
          <w:szCs w:val="72"/>
        </w:rPr>
      </w:pPr>
      <w:bookmarkStart w:id="0" w:name="_GoBack"/>
      <w:bookmarkEnd w:id="0"/>
      <w:proofErr w:type="spellStart"/>
      <w:r w:rsidRPr="002E62E8">
        <w:rPr>
          <w:sz w:val="72"/>
          <w:szCs w:val="72"/>
        </w:rPr>
        <w:t>M</w:t>
      </w:r>
      <w:r w:rsidRPr="002E62E8">
        <w:rPr>
          <w:sz w:val="72"/>
          <w:szCs w:val="72"/>
          <w:vertAlign w:val="subscript"/>
        </w:rPr>
        <w:t>a</w:t>
      </w:r>
      <w:r w:rsidRPr="002E62E8">
        <w:rPr>
          <w:sz w:val="72"/>
          <w:szCs w:val="72"/>
        </w:rPr>
        <w:t>V</w:t>
      </w:r>
      <w:r w:rsidRPr="002E62E8">
        <w:rPr>
          <w:sz w:val="72"/>
          <w:szCs w:val="72"/>
          <w:vertAlign w:val="subscript"/>
        </w:rPr>
        <w:t>a</w:t>
      </w:r>
      <w:proofErr w:type="spellEnd"/>
      <w:r w:rsidRPr="002E62E8">
        <w:rPr>
          <w:sz w:val="72"/>
          <w:szCs w:val="72"/>
        </w:rPr>
        <w:t xml:space="preserve"> = </w:t>
      </w:r>
      <w:proofErr w:type="spellStart"/>
      <w:r w:rsidRPr="002E62E8">
        <w:rPr>
          <w:sz w:val="72"/>
          <w:szCs w:val="72"/>
        </w:rPr>
        <w:t>M</w:t>
      </w:r>
      <w:r w:rsidRPr="002E62E8">
        <w:rPr>
          <w:sz w:val="72"/>
          <w:szCs w:val="72"/>
          <w:vertAlign w:val="subscript"/>
        </w:rPr>
        <w:t>b</w:t>
      </w:r>
      <w:r w:rsidRPr="002E62E8">
        <w:rPr>
          <w:sz w:val="72"/>
          <w:szCs w:val="72"/>
        </w:rPr>
        <w:t>V</w:t>
      </w:r>
      <w:r w:rsidRPr="002E62E8">
        <w:rPr>
          <w:sz w:val="72"/>
          <w:szCs w:val="72"/>
          <w:vertAlign w:val="subscript"/>
        </w:rPr>
        <w:t>b</w:t>
      </w:r>
      <w:proofErr w:type="spellEnd"/>
    </w:p>
    <w:sectPr w:rsidR="002E62E8" w:rsidRPr="002E62E8" w:rsidSect="006775A5">
      <w:pgSz w:w="15840" w:h="12240" w:orient="landscape"/>
      <w:pgMar w:top="108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A5"/>
    <w:rsid w:val="000A4392"/>
    <w:rsid w:val="002E62E8"/>
    <w:rsid w:val="005C0E6F"/>
    <w:rsid w:val="0067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77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77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Indicator</vt:lpstr>
    </vt:vector>
  </TitlesOfParts>
  <Company>Penfield Central School District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Indicator</dc:title>
  <dc:creator>Technology Services</dc:creator>
  <cp:lastModifiedBy>liz</cp:lastModifiedBy>
  <cp:revision>2</cp:revision>
  <dcterms:created xsi:type="dcterms:W3CDTF">2014-01-03T18:28:00Z</dcterms:created>
  <dcterms:modified xsi:type="dcterms:W3CDTF">2014-01-03T18:28:00Z</dcterms:modified>
</cp:coreProperties>
</file>